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CA881" w14:textId="77777777" w:rsidR="00664CA8" w:rsidRPr="00664CA8" w:rsidRDefault="00664CA8" w:rsidP="00664CA8">
      <w:pPr>
        <w:rPr>
          <w:b/>
          <w:bCs/>
        </w:rPr>
      </w:pPr>
      <w:r w:rsidRPr="00664CA8">
        <w:rPr>
          <w:b/>
          <w:bCs/>
        </w:rPr>
        <w:t>Akademia Sztuki w Szczecinie</w:t>
      </w:r>
    </w:p>
    <w:p w14:paraId="163955BA" w14:textId="55477BF8" w:rsidR="00664CA8" w:rsidRPr="00664CA8" w:rsidRDefault="00DE6133" w:rsidP="00664CA8">
      <w:pPr>
        <w:rPr>
          <w:b/>
          <w:bCs/>
        </w:rPr>
      </w:pPr>
      <w:r>
        <w:rPr>
          <w:b/>
          <w:bCs/>
        </w:rPr>
        <w:t>PROCEDURA PRZEBIEGU OBRONY DYPLOMOWEJ</w:t>
      </w:r>
    </w:p>
    <w:p w14:paraId="309A7399" w14:textId="2867E9AD" w:rsidR="00664CA8" w:rsidRPr="00664CA8" w:rsidRDefault="00664CA8" w:rsidP="00664CA8">
      <w:pPr>
        <w:rPr>
          <w:b/>
          <w:bCs/>
        </w:rPr>
      </w:pPr>
      <w:r w:rsidRPr="00664CA8">
        <w:rPr>
          <w:b/>
          <w:bCs/>
        </w:rPr>
        <w:t>Studia I</w:t>
      </w:r>
      <w:r w:rsidR="006E5EDD">
        <w:rPr>
          <w:b/>
          <w:bCs/>
        </w:rPr>
        <w:t>I</w:t>
      </w:r>
      <w:r w:rsidRPr="00664CA8">
        <w:rPr>
          <w:b/>
          <w:bCs/>
        </w:rPr>
        <w:t xml:space="preserve"> stopnia, profil </w:t>
      </w:r>
      <w:r w:rsidR="006E5EDD">
        <w:rPr>
          <w:b/>
          <w:bCs/>
        </w:rPr>
        <w:t>ogólnoakademicki</w:t>
      </w:r>
    </w:p>
    <w:p w14:paraId="4EA8110F" w14:textId="77777777" w:rsidR="00664CA8" w:rsidRPr="00664CA8" w:rsidRDefault="00664CA8" w:rsidP="00BE3BD4">
      <w:pPr>
        <w:jc w:val="both"/>
      </w:pPr>
      <w:r w:rsidRPr="00664CA8">
        <w:t>1. Przewodniczący/przewodnicząca przedstawia zebranym skład Komisji Dyplomującej.</w:t>
      </w:r>
    </w:p>
    <w:p w14:paraId="20A34E75" w14:textId="77777777" w:rsidR="00664CA8" w:rsidRPr="00664CA8" w:rsidRDefault="00664CA8" w:rsidP="00BE3BD4">
      <w:pPr>
        <w:jc w:val="both"/>
      </w:pPr>
      <w:r w:rsidRPr="00664CA8">
        <w:t>2. Przewodniczący/przewodnicząca pyta promotorów, czy dopuszczają dyplomanta/dyplomantkę do obrony.</w:t>
      </w:r>
    </w:p>
    <w:p w14:paraId="581C750E" w14:textId="3E4923DF" w:rsidR="00664CA8" w:rsidRDefault="00664CA8" w:rsidP="00BE3BD4">
      <w:pPr>
        <w:jc w:val="both"/>
      </w:pPr>
      <w:r w:rsidRPr="00664CA8">
        <w:t>3. Przewodniczący/przewodnicząca pyta dyplomanta / dyplomantkę, czy istnieją przeciwwskazania</w:t>
      </w:r>
      <w:r w:rsidR="00B344A4">
        <w:t xml:space="preserve"> </w:t>
      </w:r>
      <w:r w:rsidRPr="00664CA8">
        <w:t>do przystąpienia do obrony.</w:t>
      </w:r>
    </w:p>
    <w:p w14:paraId="5FF8DC50" w14:textId="657E288F" w:rsidR="00664CA8" w:rsidRPr="00664CA8" w:rsidRDefault="00694AA7" w:rsidP="00BE3BD4">
      <w:pPr>
        <w:jc w:val="both"/>
      </w:pPr>
      <w:r w:rsidRPr="00DE6133">
        <w:t>4</w:t>
      </w:r>
      <w:r w:rsidR="00B344A4" w:rsidRPr="00DE6133">
        <w:t xml:space="preserve">. </w:t>
      </w:r>
      <w:r w:rsidR="00664CA8" w:rsidRPr="00664CA8">
        <w:t xml:space="preserve">Dyplomant/dyplomantka dokonuje prezentacji pracy dyplomowej. </w:t>
      </w:r>
    </w:p>
    <w:p w14:paraId="0AD7A6A2" w14:textId="5644DA8B" w:rsidR="00664CA8" w:rsidRPr="00664CA8" w:rsidRDefault="00404AEE" w:rsidP="00BE3BD4">
      <w:pPr>
        <w:jc w:val="both"/>
      </w:pPr>
      <w:r>
        <w:t>5</w:t>
      </w:r>
      <w:r w:rsidR="00664CA8" w:rsidRPr="00664CA8">
        <w:t>. Recenzent/recenzentka wygłasza recenzję pracy i informuje o pozytywnej lub negatywnej ocenie. Pełna</w:t>
      </w:r>
      <w:r w:rsidR="00B344A4">
        <w:t xml:space="preserve"> </w:t>
      </w:r>
      <w:r w:rsidR="00664CA8" w:rsidRPr="00664CA8">
        <w:t>ocena recenzencka podawana jest do wiadomości Komisji w części niejawnej obrad.</w:t>
      </w:r>
    </w:p>
    <w:p w14:paraId="7515B6A3" w14:textId="2CC0B9B3" w:rsidR="00664CA8" w:rsidRPr="00664CA8" w:rsidRDefault="00404AEE" w:rsidP="00BE3BD4">
      <w:pPr>
        <w:jc w:val="both"/>
      </w:pPr>
      <w:r>
        <w:t>6</w:t>
      </w:r>
      <w:r w:rsidR="00664CA8" w:rsidRPr="00664CA8">
        <w:t>. Członkowie Komisji Dyplomującej zadają pytania związane z zakresem dyplomu.</w:t>
      </w:r>
      <w:r w:rsidR="00B344A4">
        <w:t xml:space="preserve"> </w:t>
      </w:r>
      <w:r w:rsidR="00664CA8" w:rsidRPr="00664CA8">
        <w:t>W otwartej dyskusji może uczestniczyć zebrana publiczność.</w:t>
      </w:r>
    </w:p>
    <w:p w14:paraId="46B1C995" w14:textId="4ECF35C7" w:rsidR="00664CA8" w:rsidRPr="00664CA8" w:rsidRDefault="00404AEE" w:rsidP="00BE3BD4">
      <w:pPr>
        <w:jc w:val="both"/>
      </w:pPr>
      <w:r>
        <w:t>7</w:t>
      </w:r>
      <w:r w:rsidR="00664CA8" w:rsidRPr="00664CA8">
        <w:t>. Przewodniczący/przewodnicząca zamyka część jawną obrony.</w:t>
      </w:r>
      <w:r w:rsidR="00B344A4">
        <w:t xml:space="preserve"> </w:t>
      </w:r>
      <w:r w:rsidR="00664CA8" w:rsidRPr="00664CA8">
        <w:t>W części tajnej uczestniczą tylko członkowie Komisji Dyplomującej</w:t>
      </w:r>
    </w:p>
    <w:p w14:paraId="68C5CFB9" w14:textId="70856AD8" w:rsidR="00664CA8" w:rsidRPr="00664CA8" w:rsidRDefault="00404AEE" w:rsidP="00BE3BD4">
      <w:pPr>
        <w:jc w:val="both"/>
      </w:pPr>
      <w:r>
        <w:t>8</w:t>
      </w:r>
      <w:r w:rsidR="00664CA8" w:rsidRPr="00664CA8">
        <w:t>. Przewodnicząca/przewodniczący komisji podaje publicznie oficjalne wyniki</w:t>
      </w:r>
      <w:r w:rsidR="00AF60C3">
        <w:t xml:space="preserve"> magisterskiego</w:t>
      </w:r>
      <w:r w:rsidR="00664CA8" w:rsidRPr="00664CA8">
        <w:t xml:space="preserve"> egzaminu</w:t>
      </w:r>
      <w:r w:rsidR="00B344A4">
        <w:t xml:space="preserve"> </w:t>
      </w:r>
      <w:r w:rsidR="00664CA8" w:rsidRPr="00664CA8">
        <w:t>dyplomowego.</w:t>
      </w:r>
    </w:p>
    <w:p w14:paraId="3E3EDAD5" w14:textId="042ECDE3" w:rsidR="00664CA8" w:rsidRPr="00664CA8" w:rsidRDefault="00404AEE" w:rsidP="00BE3BD4">
      <w:pPr>
        <w:jc w:val="both"/>
      </w:pPr>
      <w:r>
        <w:t>9</w:t>
      </w:r>
      <w:r w:rsidR="00664CA8" w:rsidRPr="00664CA8">
        <w:t>. Komisja Dyplomująca może wnioskować o przyznanie studentowi/studentce dyplomu</w:t>
      </w:r>
      <w:r w:rsidR="00B344A4">
        <w:t xml:space="preserve"> </w:t>
      </w:r>
      <w:r w:rsidR="00BE3BD4">
        <w:br/>
      </w:r>
      <w:r w:rsidR="00664CA8" w:rsidRPr="00664CA8">
        <w:t>z wyróżnieniem, o ile obrona pracy dyplomowej została przeprowadzona w tzw. pierwszym terminie.</w:t>
      </w:r>
    </w:p>
    <w:p w14:paraId="19B80B06" w14:textId="77777777" w:rsidR="00B344A4" w:rsidRDefault="00B344A4"/>
    <w:sectPr w:rsidR="00B344A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E4330" w14:textId="77777777" w:rsidR="00803CA1" w:rsidRDefault="00803CA1" w:rsidP="00B90FB5">
      <w:pPr>
        <w:spacing w:after="0" w:line="240" w:lineRule="auto"/>
      </w:pPr>
      <w:r>
        <w:separator/>
      </w:r>
    </w:p>
  </w:endnote>
  <w:endnote w:type="continuationSeparator" w:id="0">
    <w:p w14:paraId="68E157E3" w14:textId="77777777" w:rsidR="00803CA1" w:rsidRDefault="00803CA1" w:rsidP="00B90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0307588"/>
      <w:docPartObj>
        <w:docPartGallery w:val="Page Numbers (Bottom of Page)"/>
        <w:docPartUnique/>
      </w:docPartObj>
    </w:sdtPr>
    <w:sdtEndPr/>
    <w:sdtContent>
      <w:p w14:paraId="57CBF5DB" w14:textId="100297C4" w:rsidR="00B90FB5" w:rsidRDefault="00B90F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5BE2E5" w14:textId="77777777" w:rsidR="00B90FB5" w:rsidRDefault="00B90F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C6AF6" w14:textId="77777777" w:rsidR="00803CA1" w:rsidRDefault="00803CA1" w:rsidP="00B90FB5">
      <w:pPr>
        <w:spacing w:after="0" w:line="240" w:lineRule="auto"/>
      </w:pPr>
      <w:r>
        <w:separator/>
      </w:r>
    </w:p>
  </w:footnote>
  <w:footnote w:type="continuationSeparator" w:id="0">
    <w:p w14:paraId="147A1FC3" w14:textId="77777777" w:rsidR="00803CA1" w:rsidRDefault="00803CA1" w:rsidP="00B90F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A8"/>
    <w:rsid w:val="00107CA3"/>
    <w:rsid w:val="00120267"/>
    <w:rsid w:val="00144F42"/>
    <w:rsid w:val="003968DE"/>
    <w:rsid w:val="00404AEE"/>
    <w:rsid w:val="004D3EFE"/>
    <w:rsid w:val="005E3C2C"/>
    <w:rsid w:val="00664CA8"/>
    <w:rsid w:val="00694AA7"/>
    <w:rsid w:val="006B3595"/>
    <w:rsid w:val="006D6E6F"/>
    <w:rsid w:val="006E5EDD"/>
    <w:rsid w:val="00750EF6"/>
    <w:rsid w:val="00791D7E"/>
    <w:rsid w:val="00803CA1"/>
    <w:rsid w:val="0081533F"/>
    <w:rsid w:val="00823E3E"/>
    <w:rsid w:val="00AD435F"/>
    <w:rsid w:val="00AF60C3"/>
    <w:rsid w:val="00B344A4"/>
    <w:rsid w:val="00B74CC5"/>
    <w:rsid w:val="00B90FB5"/>
    <w:rsid w:val="00BE3BD4"/>
    <w:rsid w:val="00D30DFA"/>
    <w:rsid w:val="00DE6133"/>
    <w:rsid w:val="00EE7302"/>
    <w:rsid w:val="00F04BC9"/>
    <w:rsid w:val="00F9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9CD5A"/>
  <w15:chartTrackingRefBased/>
  <w15:docId w15:val="{7E816ED2-2318-4C86-B673-ABA6BF81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4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4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4C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4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4C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4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4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4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4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4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4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4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4CA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4CA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4C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4C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4C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4C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4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4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4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4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4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4C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4C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4CA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4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4CA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4CA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2026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026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90F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FB5"/>
  </w:style>
  <w:style w:type="paragraph" w:styleId="Stopka">
    <w:name w:val="footer"/>
    <w:basedOn w:val="Normalny"/>
    <w:link w:val="StopkaZnak"/>
    <w:uiPriority w:val="99"/>
    <w:unhideWhenUsed/>
    <w:rsid w:val="00B90F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Marcinkowska</dc:creator>
  <cp:keywords/>
  <dc:description/>
  <cp:lastModifiedBy>Anna Marcinkowska</cp:lastModifiedBy>
  <cp:revision>6</cp:revision>
  <cp:lastPrinted>2025-02-03T09:59:00Z</cp:lastPrinted>
  <dcterms:created xsi:type="dcterms:W3CDTF">2025-04-09T10:28:00Z</dcterms:created>
  <dcterms:modified xsi:type="dcterms:W3CDTF">2025-04-09T10:46:00Z</dcterms:modified>
</cp:coreProperties>
</file>