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DE73" w14:textId="77777777" w:rsidR="00BF216C" w:rsidRPr="00BF216C" w:rsidRDefault="00BF216C" w:rsidP="00BF216C">
      <w:pPr>
        <w:pStyle w:val="Zacznik"/>
        <w:ind w:left="0"/>
        <w:rPr>
          <w:rFonts w:ascii="Calibri" w:hAnsi="Calibri" w:cs="Calibri"/>
          <w:sz w:val="20"/>
          <w:szCs w:val="20"/>
        </w:rPr>
      </w:pPr>
      <w:bookmarkStart w:id="0" w:name="_Toc136001671"/>
      <w:bookmarkStart w:id="1" w:name="_Toc233797497"/>
      <w:r w:rsidRPr="00BF216C">
        <w:rPr>
          <w:rFonts w:ascii="Calibri" w:hAnsi="Calibri" w:cs="Calibri"/>
          <w:sz w:val="20"/>
          <w:szCs w:val="20"/>
        </w:rPr>
        <w:t>Załącznik nr 8 – Klauzula informacyjna RODO</w:t>
      </w:r>
      <w:bookmarkEnd w:id="0"/>
      <w:bookmarkEnd w:id="1"/>
    </w:p>
    <w:p w14:paraId="28CFD16C" w14:textId="77777777" w:rsidR="00BF216C" w:rsidRPr="00BF216C" w:rsidRDefault="00BF216C" w:rsidP="00BF216C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BF216C">
        <w:rPr>
          <w:rFonts w:ascii="Calibri" w:hAnsi="Calibri" w:cs="Calibri"/>
          <w:sz w:val="20"/>
          <w:szCs w:val="20"/>
        </w:rPr>
        <w:t xml:space="preserve">do </w:t>
      </w:r>
      <w:r w:rsidRPr="00BF216C">
        <w:rPr>
          <w:rFonts w:ascii="Calibri" w:hAnsi="Calibri" w:cs="Calibri"/>
          <w:i/>
          <w:sz w:val="20"/>
          <w:szCs w:val="20"/>
        </w:rPr>
        <w:t xml:space="preserve">Regulaminu nadawania stopnia doktora habilitowanego </w:t>
      </w:r>
    </w:p>
    <w:p w14:paraId="47A1E870" w14:textId="77777777" w:rsidR="00BF216C" w:rsidRPr="00BF216C" w:rsidRDefault="00BF216C" w:rsidP="00BF216C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BF216C">
        <w:rPr>
          <w:rFonts w:ascii="Calibri" w:hAnsi="Calibri" w:cs="Calibri"/>
          <w:i/>
          <w:sz w:val="20"/>
          <w:szCs w:val="20"/>
        </w:rPr>
        <w:t>w dziedzinie sztuki w dyscyplinie sztuki muzyczne w Akademii Sztuki w Szczecinie</w:t>
      </w:r>
    </w:p>
    <w:p w14:paraId="295EE01D" w14:textId="77777777" w:rsidR="00BF216C" w:rsidRPr="00BF216C" w:rsidRDefault="00BF216C" w:rsidP="00BF216C">
      <w:pPr>
        <w:pStyle w:val="Akapitzlist"/>
        <w:ind w:left="1068"/>
        <w:jc w:val="right"/>
        <w:rPr>
          <w:rFonts w:ascii="Calibri" w:hAnsi="Calibri" w:cs="Calibri"/>
        </w:rPr>
      </w:pPr>
      <w:bookmarkStart w:id="2" w:name="_Hlk171259672"/>
      <w:r w:rsidRPr="00BF216C">
        <w:rPr>
          <w:rFonts w:ascii="Calibri" w:hAnsi="Calibri" w:cs="Calibri"/>
          <w:i/>
          <w:sz w:val="16"/>
          <w:szCs w:val="16"/>
        </w:rPr>
        <w:t>Załącznik nr 1 do Uchwały nr 79/X/2026 Rady Dyscypliny Sztuki Muzyczne z dnia 25.06.2026 r.</w:t>
      </w:r>
    </w:p>
    <w:p w14:paraId="37C880B1" w14:textId="77777777" w:rsidR="00BF216C" w:rsidRPr="00BF216C" w:rsidRDefault="00BF216C" w:rsidP="00BF216C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BF216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Informacja o przetwarzaniu danych osobowych </w:t>
      </w:r>
    </w:p>
    <w:p w14:paraId="21FDDD12" w14:textId="77777777" w:rsidR="00BF216C" w:rsidRPr="00BF216C" w:rsidRDefault="00BF216C" w:rsidP="00BF216C">
      <w:pPr>
        <w:spacing w:after="0" w:line="340" w:lineRule="exact"/>
        <w:contextualSpacing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Zgodnie z art. 13 rozporządzenia Parlamentu Europejskiego i Rady (UE) 2016/679 z dnia 27 kwietnia 2016 r. w</w:t>
      </w:r>
      <w:r w:rsidRPr="00BF216C">
        <w:rPr>
          <w:rFonts w:ascii="Calibri" w:hAnsi="Calibri" w:cs="Calibri"/>
          <w:lang w:eastAsia="pl-PL"/>
        </w:rPr>
        <w:t xml:space="preserve"> sprawie ochrony osób fizycznych w związku z przetwarzaniem danych osobowych i w sprawie swobodnego przepływu takich danych oraz uchylenia dyrektywy 95/46/WE (ogólne rozporządzenie o ochronie danych, dalej „Rozporządzenie Ogólne”)</w:t>
      </w:r>
      <w:r w:rsidRPr="00BF216C">
        <w:rPr>
          <w:rFonts w:ascii="Calibri" w:eastAsia="Times New Roman" w:hAnsi="Calibri" w:cs="Calibri"/>
          <w:lang w:eastAsia="pl-PL"/>
        </w:rPr>
        <w:t xml:space="preserve"> Akademia Sztuki w Szczecinie informuje, że:</w:t>
      </w:r>
    </w:p>
    <w:p w14:paraId="2316BC0E" w14:textId="77777777" w:rsidR="00BF216C" w:rsidRPr="00BF216C" w:rsidRDefault="00BF216C" w:rsidP="00BF216C">
      <w:pPr>
        <w:pStyle w:val="Akapitzlist"/>
        <w:numPr>
          <w:ilvl w:val="3"/>
          <w:numId w:val="9"/>
        </w:numPr>
        <w:spacing w:after="0" w:line="340" w:lineRule="exact"/>
        <w:ind w:left="357" w:hanging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b/>
          <w:lang w:eastAsia="pl-PL"/>
        </w:rPr>
        <w:t>Administratorem</w:t>
      </w:r>
      <w:r w:rsidRPr="00BF216C">
        <w:rPr>
          <w:rFonts w:ascii="Calibri" w:eastAsia="Times New Roman" w:hAnsi="Calibri" w:cs="Calibri"/>
          <w:lang w:eastAsia="pl-PL"/>
        </w:rPr>
        <w:t xml:space="preserve"> Pani/Pana danych osobowych jest Akademia Sztuki w Szczecinie z siedzibą przy Placu Orła Białego 2, 70-562 Szczecin.</w:t>
      </w:r>
    </w:p>
    <w:p w14:paraId="3A39279F" w14:textId="77777777" w:rsidR="00BF216C" w:rsidRPr="00BF216C" w:rsidRDefault="00BF216C" w:rsidP="00BF216C">
      <w:pPr>
        <w:pStyle w:val="Akapitzlist"/>
        <w:numPr>
          <w:ilvl w:val="3"/>
          <w:numId w:val="9"/>
        </w:numPr>
        <w:spacing w:after="0" w:line="340" w:lineRule="exact"/>
        <w:ind w:left="357" w:hanging="357"/>
        <w:jc w:val="both"/>
        <w:rPr>
          <w:rFonts w:ascii="Calibri" w:eastAsia="Times New Roman" w:hAnsi="Calibri" w:cs="Calibri"/>
          <w:b/>
          <w:bCs/>
          <w:lang w:eastAsia="pl-PL"/>
        </w:rPr>
      </w:pPr>
      <w:r w:rsidRPr="00BF216C">
        <w:rPr>
          <w:rFonts w:ascii="Calibri" w:eastAsia="Times New Roman" w:hAnsi="Calibri" w:cs="Calibri"/>
          <w:b/>
          <w:bCs/>
          <w:lang w:eastAsia="pl-PL"/>
        </w:rPr>
        <w:t>Inspektor Ochrony Danych:</w:t>
      </w:r>
    </w:p>
    <w:p w14:paraId="3DB1E3FE" w14:textId="77777777" w:rsidR="00BF216C" w:rsidRPr="00BF216C" w:rsidRDefault="00BF216C" w:rsidP="00BF216C">
      <w:pPr>
        <w:pStyle w:val="Akapitzlist"/>
        <w:spacing w:after="0" w:line="340" w:lineRule="exact"/>
        <w:ind w:left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 xml:space="preserve">Dane kontaktowe Inspektora Ochrony Danych – adres do korespondencji: Inspektor Ochrony Danych Osobowych AS w Szczecinie, Plac Orła Białego 2, 70-562 Szczecin, e-mail: </w:t>
      </w:r>
      <w:hyperlink r:id="rId7" w:history="1">
        <w:r w:rsidRPr="00BF216C">
          <w:rPr>
            <w:rStyle w:val="Hipercze"/>
            <w:rFonts w:ascii="Calibri" w:eastAsia="Times New Roman" w:hAnsi="Calibri" w:cs="Calibri"/>
            <w:color w:val="auto"/>
            <w:lang w:eastAsia="pl-PL"/>
          </w:rPr>
          <w:t>iod@akademiasztuki.eu</w:t>
        </w:r>
      </w:hyperlink>
      <w:r w:rsidRPr="00BF216C">
        <w:rPr>
          <w:rFonts w:ascii="Calibri" w:eastAsia="Times New Roman" w:hAnsi="Calibri" w:cs="Calibri"/>
          <w:lang w:eastAsia="pl-PL"/>
        </w:rPr>
        <w:t xml:space="preserve"> </w:t>
      </w:r>
    </w:p>
    <w:p w14:paraId="6C8449F5" w14:textId="77777777" w:rsidR="00BF216C" w:rsidRPr="00BF216C" w:rsidRDefault="00BF216C" w:rsidP="00BF216C">
      <w:pPr>
        <w:pStyle w:val="Akapitzlist"/>
        <w:numPr>
          <w:ilvl w:val="3"/>
          <w:numId w:val="9"/>
        </w:numPr>
        <w:spacing w:after="0" w:line="340" w:lineRule="exact"/>
        <w:ind w:left="357" w:hanging="357"/>
        <w:jc w:val="both"/>
        <w:rPr>
          <w:rFonts w:ascii="Calibri" w:eastAsia="Times New Roman" w:hAnsi="Calibri" w:cs="Calibri"/>
          <w:i/>
          <w:iCs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 xml:space="preserve">Pani/Pana dane osobowe przetwarzane będą </w:t>
      </w:r>
      <w:r w:rsidRPr="00BF216C">
        <w:rPr>
          <w:rFonts w:ascii="Calibri" w:eastAsia="Times New Roman" w:hAnsi="Calibri" w:cs="Calibri"/>
          <w:b/>
          <w:lang w:eastAsia="pl-PL"/>
        </w:rPr>
        <w:t>w celu</w:t>
      </w:r>
      <w:r w:rsidRPr="00BF216C">
        <w:rPr>
          <w:rFonts w:ascii="Calibri" w:eastAsia="Times New Roman" w:hAnsi="Calibri" w:cs="Calibri"/>
          <w:lang w:eastAsia="pl-PL"/>
        </w:rPr>
        <w:t xml:space="preserve"> przeprowadzenia postępowania habilitacyjnego.</w:t>
      </w:r>
    </w:p>
    <w:p w14:paraId="2A162F2C" w14:textId="77777777" w:rsidR="00BF216C" w:rsidRPr="00BF216C" w:rsidRDefault="00BF216C" w:rsidP="00BF216C">
      <w:pPr>
        <w:pStyle w:val="Akapitzlist"/>
        <w:spacing w:after="0" w:line="340" w:lineRule="exact"/>
        <w:ind w:left="357" w:hanging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4.</w:t>
      </w:r>
      <w:r w:rsidRPr="00BF216C">
        <w:rPr>
          <w:rFonts w:ascii="Calibri" w:eastAsia="Times New Roman" w:hAnsi="Calibri" w:cs="Calibri"/>
          <w:lang w:eastAsia="pl-PL"/>
        </w:rPr>
        <w:tab/>
        <w:t xml:space="preserve">Podanie przez Panią/Pana danych osobowych jest </w:t>
      </w:r>
      <w:r w:rsidRPr="00BF216C">
        <w:rPr>
          <w:rFonts w:ascii="Calibri" w:eastAsia="Times New Roman" w:hAnsi="Calibri" w:cs="Calibri"/>
          <w:i/>
          <w:iCs/>
          <w:lang w:eastAsia="pl-PL"/>
        </w:rPr>
        <w:t xml:space="preserve">dobrowolne. </w:t>
      </w:r>
      <w:r w:rsidRPr="00BF216C">
        <w:rPr>
          <w:rFonts w:ascii="Calibri" w:eastAsia="Times New Roman" w:hAnsi="Calibri" w:cs="Calibri"/>
          <w:lang w:eastAsia="pl-PL"/>
        </w:rPr>
        <w:t>Konsekwencją niepodania danych osobowych będzie brak możliwości wszczęcia postępowania habilitacyjnego.</w:t>
      </w:r>
    </w:p>
    <w:p w14:paraId="301C6581" w14:textId="77777777" w:rsidR="00BF216C" w:rsidRPr="00BF216C" w:rsidRDefault="00BF216C" w:rsidP="00BF216C">
      <w:pPr>
        <w:pStyle w:val="Akapitzlist"/>
        <w:numPr>
          <w:ilvl w:val="0"/>
          <w:numId w:val="10"/>
        </w:numPr>
        <w:spacing w:after="0" w:line="340" w:lineRule="exact"/>
        <w:ind w:left="357" w:hanging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 xml:space="preserve">Pani/Pana dane osobowych będą udostępniane następującym kategoriom odbiorców: </w:t>
      </w:r>
    </w:p>
    <w:p w14:paraId="4C6EDA62" w14:textId="77777777" w:rsidR="00BF216C" w:rsidRPr="00BF216C" w:rsidRDefault="00BF216C" w:rsidP="00BF216C">
      <w:pPr>
        <w:pStyle w:val="Akapitzlist"/>
        <w:spacing w:after="0" w:line="340" w:lineRule="exact"/>
        <w:ind w:left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1) podmiotom, którym muszą zostać udostępnione na podstawie przepisów prawa;</w:t>
      </w:r>
    </w:p>
    <w:p w14:paraId="53BCB73E" w14:textId="77777777" w:rsidR="00BF216C" w:rsidRPr="00BF216C" w:rsidRDefault="00BF216C" w:rsidP="00BF216C">
      <w:pPr>
        <w:pStyle w:val="Akapitzlist"/>
        <w:spacing w:after="0" w:line="340" w:lineRule="exact"/>
        <w:ind w:left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2) podmiotom, z którymi współpracujemy w celu zrealizowania naszych praw i zobowiązań (świadczącym usługi informatyczne, prawne, kadrowe, księgowe, kurierskie oraz pocztowe);</w:t>
      </w:r>
    </w:p>
    <w:p w14:paraId="09CEB6F8" w14:textId="77777777" w:rsidR="00BF216C" w:rsidRPr="00BF216C" w:rsidRDefault="00BF216C" w:rsidP="00BF216C">
      <w:pPr>
        <w:pStyle w:val="Akapitzlist"/>
        <w:spacing w:after="0" w:line="340" w:lineRule="exact"/>
        <w:ind w:left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3) podmiotom prowadzącym działalność płatniczą (banki, instytucje płatnicze).</w:t>
      </w:r>
    </w:p>
    <w:p w14:paraId="5A4DFBB8" w14:textId="77777777" w:rsidR="00BF216C" w:rsidRPr="00BF216C" w:rsidRDefault="00BF216C" w:rsidP="00BF216C">
      <w:pPr>
        <w:numPr>
          <w:ilvl w:val="0"/>
          <w:numId w:val="10"/>
        </w:numPr>
        <w:spacing w:after="0" w:line="340" w:lineRule="exact"/>
        <w:ind w:left="357" w:hanging="357"/>
        <w:contextualSpacing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 xml:space="preserve">Pani/Pana dane osobowe będą </w:t>
      </w:r>
      <w:r w:rsidRPr="00BF216C">
        <w:rPr>
          <w:rFonts w:ascii="Calibri" w:eastAsia="Times New Roman" w:hAnsi="Calibri" w:cs="Calibri"/>
          <w:b/>
          <w:lang w:eastAsia="pl-PL"/>
        </w:rPr>
        <w:t>przechowywane przez okres</w:t>
      </w:r>
      <w:r w:rsidRPr="00BF216C">
        <w:rPr>
          <w:rFonts w:ascii="Calibri" w:eastAsia="Times New Roman" w:hAnsi="Calibri" w:cs="Calibri"/>
          <w:lang w:eastAsia="pl-PL"/>
        </w:rPr>
        <w:t>:</w:t>
      </w:r>
    </w:p>
    <w:p w14:paraId="7CBEA173" w14:textId="77777777" w:rsidR="00BF216C" w:rsidRPr="00BF216C" w:rsidRDefault="00BF216C" w:rsidP="00BF216C">
      <w:pPr>
        <w:spacing w:after="0" w:line="340" w:lineRule="exact"/>
        <w:ind w:left="357"/>
        <w:contextualSpacing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i/>
          <w:iCs/>
          <w:lang w:eastAsia="pl-PL"/>
        </w:rPr>
        <w:t>w celach archiwizacyjnych przez okres przewidziany prawem.</w:t>
      </w:r>
    </w:p>
    <w:p w14:paraId="3844B04A" w14:textId="77777777" w:rsidR="00BF216C" w:rsidRPr="00BF216C" w:rsidRDefault="00BF216C" w:rsidP="00BF216C">
      <w:pPr>
        <w:spacing w:after="0" w:line="340" w:lineRule="exact"/>
        <w:ind w:left="357" w:hanging="357"/>
        <w:contextualSpacing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7.</w:t>
      </w:r>
      <w:r w:rsidRPr="00BF216C">
        <w:rPr>
          <w:rFonts w:ascii="Calibri" w:eastAsia="Times New Roman" w:hAnsi="Calibri" w:cs="Calibri"/>
          <w:lang w:eastAsia="pl-PL"/>
        </w:rPr>
        <w:tab/>
        <w:t xml:space="preserve">Posiada Pani/Pan </w:t>
      </w:r>
      <w:r w:rsidRPr="00BF216C">
        <w:rPr>
          <w:rFonts w:ascii="Calibri" w:eastAsia="Times New Roman" w:hAnsi="Calibri" w:cs="Calibri"/>
          <w:b/>
          <w:lang w:eastAsia="pl-PL"/>
        </w:rPr>
        <w:t>prawo do</w:t>
      </w:r>
      <w:r w:rsidRPr="00BF216C">
        <w:rPr>
          <w:rFonts w:ascii="Calibri" w:eastAsia="Times New Roman" w:hAnsi="Calibri" w:cs="Calibri"/>
          <w:lang w:eastAsia="pl-PL"/>
        </w:rPr>
        <w:t xml:space="preserve"> dostępu do treści swoich danych oraz prawo ich: sprostowania, ograniczenia przetwarzania i usunięcia. Szczegółowe zasady korzystania z w/w uprawnień regulują art. 15-18 RODO. Przysługuje również Pani/Panu prawo do cofnięcia zgody w dowolnym momencie bez wpływu na zgodność z prawem przetwarzania, którego dokonano na podstawie zgody przed jej cofnięciem</w:t>
      </w:r>
    </w:p>
    <w:p w14:paraId="3E2BD5EF" w14:textId="77777777" w:rsidR="00BF216C" w:rsidRPr="00BF216C" w:rsidRDefault="00BF216C" w:rsidP="00BF216C">
      <w:pPr>
        <w:pStyle w:val="Akapitzlist"/>
        <w:spacing w:after="0" w:line="340" w:lineRule="exact"/>
        <w:ind w:left="357" w:hanging="357"/>
        <w:jc w:val="both"/>
        <w:rPr>
          <w:rFonts w:ascii="Calibri" w:eastAsia="Times New Roman" w:hAnsi="Calibri" w:cs="Calibri"/>
          <w:lang w:eastAsia="pl-PL"/>
        </w:rPr>
      </w:pPr>
      <w:r w:rsidRPr="00BF216C">
        <w:rPr>
          <w:rFonts w:ascii="Calibri" w:eastAsia="Times New Roman" w:hAnsi="Calibri" w:cs="Calibri"/>
          <w:lang w:eastAsia="pl-PL"/>
        </w:rPr>
        <w:t>8.</w:t>
      </w:r>
      <w:r w:rsidRPr="00BF216C">
        <w:rPr>
          <w:rFonts w:ascii="Calibri" w:eastAsia="Times New Roman" w:hAnsi="Calibri" w:cs="Calibri"/>
          <w:lang w:eastAsia="pl-PL"/>
        </w:rPr>
        <w:tab/>
        <w:t xml:space="preserve">Ma Pani/Pan prawo wniesienia </w:t>
      </w:r>
      <w:r w:rsidRPr="00BF216C">
        <w:rPr>
          <w:rFonts w:ascii="Calibri" w:eastAsia="Times New Roman" w:hAnsi="Calibri" w:cs="Calibri"/>
          <w:b/>
          <w:lang w:eastAsia="pl-PL"/>
        </w:rPr>
        <w:t>skargi do Prezesa Urzędu Ochrony Danych Osobowych</w:t>
      </w:r>
      <w:r w:rsidRPr="00BF216C">
        <w:rPr>
          <w:rFonts w:ascii="Calibri" w:eastAsia="Times New Roman" w:hAnsi="Calibri" w:cs="Calibri"/>
          <w:lang w:eastAsia="pl-PL"/>
        </w:rPr>
        <w:t xml:space="preserve"> w razie uznania, że przetwarzanie Pani/Pana danych osobowych narusza przepisy Rozporządzenia Ogólnego.</w:t>
      </w:r>
    </w:p>
    <w:p w14:paraId="32BAFD81" w14:textId="77777777" w:rsidR="00BF216C" w:rsidRPr="00BF216C" w:rsidRDefault="00BF216C" w:rsidP="00BF216C">
      <w:pPr>
        <w:spacing w:after="0" w:line="340" w:lineRule="exact"/>
        <w:contextualSpacing/>
        <w:jc w:val="both"/>
        <w:rPr>
          <w:rFonts w:ascii="Calibri" w:eastAsia="Times New Roman" w:hAnsi="Calibri" w:cs="Calibri"/>
          <w:lang w:eastAsia="pl-PL"/>
        </w:rPr>
      </w:pPr>
    </w:p>
    <w:p w14:paraId="4A9C02DF" w14:textId="77777777" w:rsidR="00BF216C" w:rsidRPr="00BF216C" w:rsidRDefault="00BF216C" w:rsidP="00BF216C">
      <w:pPr>
        <w:spacing w:after="0" w:line="340" w:lineRule="exact"/>
        <w:contextualSpacing/>
        <w:jc w:val="both"/>
        <w:rPr>
          <w:rFonts w:ascii="Calibri" w:eastAsia="Times New Roman" w:hAnsi="Calibri" w:cs="Calibri"/>
          <w:b/>
          <w:lang w:eastAsia="pl-PL"/>
        </w:rPr>
      </w:pPr>
      <w:r w:rsidRPr="00BF216C">
        <w:rPr>
          <w:rFonts w:ascii="Calibri" w:eastAsia="Times New Roman" w:hAnsi="Calibri" w:cs="Calibri"/>
          <w:b/>
          <w:lang w:eastAsia="pl-PL"/>
        </w:rPr>
        <w:t>Potwierdzam, że zapoznałem / zapoznałam się i przyjmuję do wiadomości powyższe informacje.</w:t>
      </w:r>
    </w:p>
    <w:p w14:paraId="5E270A03" w14:textId="77777777" w:rsidR="00BF216C" w:rsidRPr="00BF216C" w:rsidRDefault="00BF216C" w:rsidP="00BF216C">
      <w:pPr>
        <w:tabs>
          <w:tab w:val="center" w:pos="7088"/>
        </w:tabs>
        <w:spacing w:after="0" w:line="340" w:lineRule="exact"/>
        <w:contextualSpacing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1AB80F9A" w14:textId="77777777" w:rsidR="00BF216C" w:rsidRPr="00BF216C" w:rsidRDefault="00BF216C" w:rsidP="00BF216C">
      <w:pPr>
        <w:tabs>
          <w:tab w:val="right" w:pos="2977"/>
          <w:tab w:val="left" w:pos="6379"/>
          <w:tab w:val="right" w:pos="9072"/>
        </w:tabs>
        <w:spacing w:after="0"/>
        <w:contextualSpacing/>
        <w:jc w:val="both"/>
        <w:rPr>
          <w:rFonts w:ascii="Calibri" w:hAnsi="Calibri" w:cs="Calibri"/>
          <w:u w:val="dotted"/>
        </w:rPr>
      </w:pPr>
      <w:r w:rsidRPr="00BF216C">
        <w:rPr>
          <w:rFonts w:ascii="Calibri" w:hAnsi="Calibri" w:cs="Calibri"/>
          <w:u w:val="dotted"/>
        </w:rPr>
        <w:tab/>
      </w:r>
      <w:r w:rsidRPr="00BF216C">
        <w:rPr>
          <w:rFonts w:ascii="Calibri" w:hAnsi="Calibri" w:cs="Calibri"/>
        </w:rPr>
        <w:tab/>
      </w:r>
      <w:r w:rsidRPr="00BF216C">
        <w:rPr>
          <w:rFonts w:ascii="Calibri" w:hAnsi="Calibri" w:cs="Calibri"/>
          <w:u w:val="dotted"/>
        </w:rPr>
        <w:tab/>
      </w:r>
    </w:p>
    <w:p w14:paraId="223B39C0" w14:textId="77777777" w:rsidR="00BF216C" w:rsidRPr="00BF216C" w:rsidRDefault="00BF216C" w:rsidP="00BF216C">
      <w:pPr>
        <w:tabs>
          <w:tab w:val="center" w:pos="1418"/>
          <w:tab w:val="center" w:pos="7797"/>
        </w:tabs>
        <w:spacing w:after="0"/>
        <w:contextualSpacing/>
        <w:jc w:val="both"/>
        <w:rPr>
          <w:rFonts w:ascii="Calibri" w:hAnsi="Calibri" w:cs="Calibri"/>
        </w:rPr>
      </w:pPr>
      <w:r w:rsidRPr="00BF216C">
        <w:rPr>
          <w:rFonts w:ascii="Calibri" w:hAnsi="Calibri" w:cs="Calibri"/>
        </w:rPr>
        <w:tab/>
        <w:t>Miejscowość i data</w:t>
      </w:r>
      <w:r w:rsidRPr="00BF216C">
        <w:rPr>
          <w:rFonts w:ascii="Calibri" w:hAnsi="Calibri" w:cs="Calibri"/>
        </w:rPr>
        <w:tab/>
        <w:t>Czytelny odpis kandydata</w:t>
      </w:r>
    </w:p>
    <w:p w14:paraId="4BD0B4CC" w14:textId="5A425CEF" w:rsidR="006C74FA" w:rsidRPr="00BF216C" w:rsidRDefault="00BF216C" w:rsidP="00BF216C">
      <w:pPr>
        <w:rPr>
          <w:rFonts w:ascii="Calibri" w:hAnsi="Calibri" w:cs="Calibri"/>
        </w:rPr>
      </w:pPr>
      <w:r w:rsidRPr="00BF216C">
        <w:rPr>
          <w:rFonts w:ascii="Calibri" w:hAnsi="Calibri" w:cs="Calibri"/>
        </w:rPr>
        <w:br w:type="page"/>
      </w:r>
      <w:bookmarkEnd w:id="2"/>
    </w:p>
    <w:sectPr w:rsidR="006C74FA" w:rsidRPr="00BF2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21135" w14:textId="77777777" w:rsidR="00C94FEB" w:rsidRDefault="00C94FEB" w:rsidP="006C74FA">
      <w:pPr>
        <w:spacing w:after="0" w:line="240" w:lineRule="auto"/>
      </w:pPr>
      <w:r>
        <w:separator/>
      </w:r>
    </w:p>
  </w:endnote>
  <w:endnote w:type="continuationSeparator" w:id="0">
    <w:p w14:paraId="026DF161" w14:textId="77777777" w:rsidR="00C94FEB" w:rsidRDefault="00C94FEB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0452" w14:textId="77777777" w:rsidR="00C94FEB" w:rsidRDefault="00C94FEB" w:rsidP="006C74FA">
      <w:pPr>
        <w:spacing w:after="0" w:line="240" w:lineRule="auto"/>
      </w:pPr>
      <w:r>
        <w:separator/>
      </w:r>
    </w:p>
  </w:footnote>
  <w:footnote w:type="continuationSeparator" w:id="0">
    <w:p w14:paraId="240CFCD0" w14:textId="77777777" w:rsidR="00C94FEB" w:rsidRDefault="00C94FEB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4"/>
  </w:num>
  <w:num w:numId="2" w16cid:durableId="1738697759">
    <w:abstractNumId w:val="9"/>
  </w:num>
  <w:num w:numId="3" w16cid:durableId="4712943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71265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32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9743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5129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8106789">
    <w:abstractNumId w:val="5"/>
  </w:num>
  <w:num w:numId="9" w16cid:durableId="1525941712">
    <w:abstractNumId w:val="1"/>
  </w:num>
  <w:num w:numId="10" w16cid:durableId="204809345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016459"/>
    <w:rsid w:val="00283923"/>
    <w:rsid w:val="00405D53"/>
    <w:rsid w:val="006560FA"/>
    <w:rsid w:val="006C74FA"/>
    <w:rsid w:val="007D7BC2"/>
    <w:rsid w:val="008157E4"/>
    <w:rsid w:val="0094475F"/>
    <w:rsid w:val="00A4544B"/>
    <w:rsid w:val="00AF25CF"/>
    <w:rsid w:val="00BF216C"/>
    <w:rsid w:val="00C94FEB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BF21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2026-07-15T08:29:00Z</dcterms:created>
  <dcterms:modified xsi:type="dcterms:W3CDTF">2026-07-15T08:29:00Z</dcterms:modified>
</cp:coreProperties>
</file>